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</w:t>
      </w:r>
      <w:r>
        <w:rPr>
          <w:rFonts w:hint="eastAsia"/>
          <w:b/>
          <w:bCs/>
          <w:sz w:val="28"/>
          <w:szCs w:val="28"/>
          <w:lang w:val="en-US" w:eastAsia="zh-CN"/>
        </w:rPr>
        <w:t>实训设备及物品搬迁清单</w:t>
      </w:r>
    </w:p>
    <w:tbl>
      <w:tblPr>
        <w:tblStyle w:val="2"/>
        <w:tblW w:w="99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715"/>
        <w:gridCol w:w="2533"/>
        <w:gridCol w:w="675"/>
        <w:gridCol w:w="591"/>
        <w:gridCol w:w="1646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实训设备及物品搬迁清单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型号／品牌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现存放地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新校区存放地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普通车床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CA6140A/1000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万能外圆磨床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MW1420B/1000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电火花线切割机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DK7740A（士3锥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度，电脑控制台）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数控卧式车床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CAK3665si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数控卧式车床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CAK5085ni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锐捷洗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BRTO MILLER8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(BM850T)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数控卧式车床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CAK3665ni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数控立式铣床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XD40A（广数系统）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数控立式铣床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XD41A（华中系统）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电火花成型机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D7130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数控机床综合实验系统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RS-SY1-HNC808T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(HNC808T系统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+CK0625数控车床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自动双柱带锯床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GZ4228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数控车床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CKA6150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微型空气压缩机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v-0.6/8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3栋、4栋1楼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立式台式砂轮机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MQ3225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电弧电焊机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BX6-250-F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台虎钳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QT125MM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钢木实验边台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2000*750*840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防静电实验凳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青岛三合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通玻对开门柜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850L*390B*1800Hmm 佛山欧宝美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中二抽柜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850L*390B*1801Hmm 佛山欧宝美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三层手握工具车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66*35.5*74欧帝斯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厚帆布单肩工具包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40*35*74浙江彤辉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PTC警示胶带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80mm*50/60mm*50优 必 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8钢筋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2400mm+两端180° 弯 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6钢筋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1200mm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耗材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文件柜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850*390*1800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钢货架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2000*600*2000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铁皮箱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600*500*500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钢板平板车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900*600*830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损坏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悬臂式重型货架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椅子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50</w:t>
            </w:r>
            <w:r>
              <w:rPr>
                <w:rStyle w:val="5"/>
                <w:lang w:val="en-US" w:eastAsia="zh-CN" w:bidi="ar"/>
              </w:rPr>
              <w:t>个在公</w:t>
            </w:r>
            <w:r>
              <w:rPr>
                <w:rStyle w:val="6"/>
                <w:rFonts w:eastAsia="宋体"/>
                <w:lang w:val="en-US" w:eastAsia="zh-CN" w:bidi="ar"/>
              </w:rPr>
              <w:t>109</w:t>
            </w:r>
            <w:r>
              <w:rPr>
                <w:rStyle w:val="5"/>
                <w:lang w:val="en-US" w:eastAsia="zh-CN" w:bidi="ar"/>
              </w:rPr>
              <w:t>、工种房</w:t>
            </w:r>
            <w:r>
              <w:rPr>
                <w:rStyle w:val="6"/>
                <w:rFonts w:eastAsia="宋体"/>
                <w:lang w:val="en-US" w:eastAsia="zh-CN" w:bidi="ar"/>
              </w:rPr>
              <w:t>27</w:t>
            </w: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支架式移动黑板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2000*1000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轻型货架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1200*500*2000 ( 主 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轻型货架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1200*500*2001 ( 副 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梯形书架置物架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5 层(1.4*0.38*1.72)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513 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梯形书架置物架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 层(1.4*0.38*1.4)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513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梯形书架置物架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3 层(1.4*0.38*1.03)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513</w:t>
            </w:r>
            <w:r>
              <w:rPr>
                <w:rStyle w:val="5"/>
                <w:lang w:val="en-US" w:eastAsia="zh-CN" w:bidi="ar"/>
              </w:rPr>
              <w:t>、</w:t>
            </w:r>
            <w:r>
              <w:rPr>
                <w:rStyle w:val="6"/>
                <w:rFonts w:eastAsia="宋体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双人办公桌卡座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2.4*1.2*0.6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实木飘窗柜(可坐)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40*30*120咖啡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实木飘窗柜(可坐)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40*30*121(咖啡)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压力试验机V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朋翼YAW-2000D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万能材料试验机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朋翼WDW-100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电动抗折机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雷韵DKZ-5000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连续式钢筋打点机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雷韵LD-40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工种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水泥净浆搅拌机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雷韵NJ-160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水泥胶砂搅拌机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雷韵JJ-5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水泥胶砂振实台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雷韵ZT-96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水泥标准稠度与凝结 时间测定仪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雷韵ISO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水泥细度水筛析仪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雷韵FYS-150B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雷氏夹膨胀值测定仪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雷韵LD-50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水泥试件标准养护箱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雷韵SHBY-40B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沸煮箱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雷韵FZ-31A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烘箱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鸿都DHG-</w:t>
            </w:r>
            <w:r>
              <w:rPr>
                <w:rStyle w:val="5"/>
                <w:lang w:val="en-US" w:eastAsia="zh-CN" w:bidi="ar"/>
              </w:rPr>
              <w:t>9070(0101-11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坍落度测定仪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砂浆稠度仪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雷韵SC-145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15L砂浆搅拌机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雷韵UJZ-15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微机控制电液伺候 (混凝土)万能试验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WAW-600(C)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微机控制电液伺候压力试验机(大压板)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YAW-2000(A)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微机控制电子式扭动 试验机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NDW-1000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工种房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材料力学实验台 试验装置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XI.3418C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结构力学组合试验台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XL3418T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互动式多功能试验平台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XL3418K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数显示万能表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VC86B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  <w:r>
              <w:rPr>
                <w:rStyle w:val="5"/>
                <w:lang w:val="en-US" w:eastAsia="zh-CN" w:bidi="ar"/>
              </w:rPr>
              <w:t>有</w:t>
            </w:r>
            <w:r>
              <w:rPr>
                <w:rStyle w:val="6"/>
                <w:rFonts w:eastAsia="宋体"/>
                <w:lang w:val="en-US" w:eastAsia="zh-CN" w:bidi="ar"/>
              </w:rPr>
              <w:t>4</w:t>
            </w: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电烙铁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60W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公</w:t>
            </w:r>
            <w:r>
              <w:rPr>
                <w:rStyle w:val="6"/>
                <w:rFonts w:eastAsia="宋体"/>
                <w:lang w:val="en-US" w:eastAsia="zh-CN" w:bidi="ar"/>
              </w:rPr>
              <w:t>110</w:t>
            </w:r>
            <w:r>
              <w:rPr>
                <w:rStyle w:val="5"/>
                <w:lang w:val="en-US" w:eastAsia="zh-CN" w:bidi="ar"/>
              </w:rPr>
              <w:t>有</w:t>
            </w:r>
            <w:r>
              <w:rPr>
                <w:rStyle w:val="6"/>
                <w:rFonts w:eastAsia="宋体"/>
                <w:lang w:val="en-US" w:eastAsia="zh-CN" w:bidi="ar"/>
              </w:rPr>
              <w:t>2</w:t>
            </w:r>
            <w:r>
              <w:rPr>
                <w:rStyle w:val="5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1栋1楼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阻尼天平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分析天平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722分光光度计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721分光光度计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消化炉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磁力搅拌器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立式高压灭菌锅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1-408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体视显微镜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体视显微镜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海尔冰箱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海尔BCD-186TX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麻醉小推车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旋转蒸发仪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亚荣RE-52AA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恒温磁力搅拌器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中大DF-1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原位PH计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佑科PHS-3C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台式低速离心机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sc-04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集热恒温磁力搅拌器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PHS-3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旋转蒸发器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RE52AA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台式低速离心机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sc-04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HH恒温水浴锅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KW-1000DC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SHP-160DA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SHP-160DA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生化培养箱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SHP-160DA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1-#505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光照培养箱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SHP-160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摇床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YLD-2000中大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原子吸收分光光度计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SP-3520AA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耶拿紫外分光光度计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SECORD200PIUS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无油空气压缩机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水浴恒温震荡器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 THZ-82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纯水仪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RO-RO20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臭氧发生器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铭昊 MHO320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培养基质灌装机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20头蠕动棒液体灌装机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SW-CJ-1D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接种小推车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高效节能组培架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铭昊  MH 1-C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干燥箱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鸿科 DHG-9202-1BS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多媒体设备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大动物解剖器械包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便携式B超仪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石蜡切片机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KD-2258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凝胶成像系统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T0VSN320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电泳仪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可见光分光光度计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VIS-722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调速多用振荡器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四孔恒温水浴锅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四孔恒温水浴锅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智能光照培养箱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全自动孵化机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带水操作台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带电操作台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多媒体设备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土壤营养元素测定仪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托普TPY-6A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带水操作台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带电操作台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恒温水浴锅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中大HH-4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土壤湿度密度仪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托普TZS-3C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智能人工气候箱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智能光照培养箱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器械柜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恒温磁力搅拌器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DF-1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土壤水吸力测定仪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托普TEN-120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数显电热恒温干燥箱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8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1-305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单株脱粒机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TSL-150A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1-102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1-204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带水操作台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带电操作台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1-506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注：小件物品的具体数量可能会有少量的偏差，具体搬迁后的新地址以设备物品上的标贴为准（楼栋楼层无误），报价请包含搬迁所涉及的一切费用。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OTA3OTk2OGNkZmVjMDc4NTI4NWFkNTg1OTkxNzcifQ=="/>
  </w:docVars>
  <w:rsids>
    <w:rsidRoot w:val="7ECF16C8"/>
    <w:rsid w:val="7ECF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6">
    <w:name w:val="font81"/>
    <w:basedOn w:val="3"/>
    <w:qFormat/>
    <w:uiPriority w:val="0"/>
    <w:rPr>
      <w:rFonts w:ascii="Arial" w:hAnsi="Arial" w:cs="Arial"/>
      <w:color w:val="000000"/>
      <w:sz w:val="21"/>
      <w:szCs w:val="21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2023-11-08T07:17:00Z</dcterms:created>
  <dc:creator>小浣熊</dc:creator>
  <cp:lastModifiedBy>小浣熊</cp:lastModifiedBy>
  <dcterms:modified xsi:type="dcterms:W3CDTF">2023-11-08T07:18:22Z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7A170BF2CB784421A8E88BDD198198DC_11</vt:lpwstr>
  </property>
</Properties>
</file>